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D15E3" w14:textId="2153F429" w:rsidR="00511570" w:rsidRPr="009C3656" w:rsidRDefault="005D25DB" w:rsidP="006F53F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7A7D444" wp14:editId="0F33ADC0">
            <wp:simplePos x="0" y="0"/>
            <wp:positionH relativeFrom="column">
              <wp:posOffset>-366395</wp:posOffset>
            </wp:positionH>
            <wp:positionV relativeFrom="paragraph">
              <wp:posOffset>-737870</wp:posOffset>
            </wp:positionV>
            <wp:extent cx="1571625" cy="15716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T_logo_cz_7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  <w:r w:rsidR="00511570" w:rsidRPr="009C3656">
        <w:rPr>
          <w:rFonts w:ascii="Arial" w:hAnsi="Arial" w:cs="Arial"/>
          <w:b/>
          <w:bCs/>
          <w:sz w:val="28"/>
          <w:szCs w:val="28"/>
        </w:rPr>
        <w:t xml:space="preserve">Člověk v tísni pomáhá i </w:t>
      </w:r>
      <w:r w:rsidR="006F53FE">
        <w:rPr>
          <w:rFonts w:ascii="Arial" w:hAnsi="Arial" w:cs="Arial"/>
          <w:b/>
          <w:bCs/>
          <w:sz w:val="28"/>
          <w:szCs w:val="28"/>
        </w:rPr>
        <w:t>obci Rouské</w:t>
      </w:r>
    </w:p>
    <w:p w14:paraId="0D0D7DE3" w14:textId="77777777" w:rsidR="00511570" w:rsidRPr="009607AC" w:rsidRDefault="00511570" w:rsidP="00B33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DB4763" w14:textId="77777777" w:rsidR="005D25DB" w:rsidRDefault="005D25DB" w:rsidP="00B333E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618348D" w14:textId="77777777" w:rsidR="005D25DB" w:rsidRDefault="005D25DB" w:rsidP="00B333E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831BCCE" w14:textId="77777777" w:rsidR="008C0D9F" w:rsidRDefault="008C0D9F" w:rsidP="00B333E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9A315DA" w14:textId="78B7CA31" w:rsidR="00511570" w:rsidRDefault="00511570" w:rsidP="006F53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A700D">
        <w:rPr>
          <w:rFonts w:ascii="Arial" w:hAnsi="Arial" w:cs="Arial"/>
          <w:bCs/>
          <w:sz w:val="20"/>
          <w:szCs w:val="20"/>
        </w:rPr>
        <w:t xml:space="preserve">V České republice se v organizaci </w:t>
      </w:r>
      <w:r w:rsidRPr="00BA700D">
        <w:rPr>
          <w:rFonts w:ascii="Arial" w:hAnsi="Arial" w:cs="Arial"/>
          <w:b/>
          <w:bCs/>
          <w:sz w:val="20"/>
          <w:szCs w:val="20"/>
        </w:rPr>
        <w:t>Člověk v tísni</w:t>
      </w:r>
      <w:r w:rsidRPr="00BA700D">
        <w:rPr>
          <w:rFonts w:ascii="Arial" w:hAnsi="Arial" w:cs="Arial"/>
          <w:bCs/>
          <w:sz w:val="20"/>
          <w:szCs w:val="20"/>
        </w:rPr>
        <w:t xml:space="preserve"> věnujeme poskytování sociálních služeb a </w:t>
      </w:r>
      <w:r w:rsidRPr="00BA700D">
        <w:rPr>
          <w:rFonts w:ascii="Arial" w:hAnsi="Arial" w:cs="Arial"/>
          <w:b/>
          <w:bCs/>
          <w:sz w:val="20"/>
          <w:szCs w:val="20"/>
        </w:rPr>
        <w:t xml:space="preserve">naše služby je možné využít i </w:t>
      </w:r>
      <w:r w:rsidR="00F9384A">
        <w:rPr>
          <w:rFonts w:ascii="Arial" w:hAnsi="Arial" w:cs="Arial"/>
          <w:b/>
          <w:bCs/>
          <w:sz w:val="20"/>
          <w:szCs w:val="20"/>
        </w:rPr>
        <w:t>v</w:t>
      </w:r>
      <w:r w:rsidR="006F53FE">
        <w:rPr>
          <w:rFonts w:ascii="Arial" w:hAnsi="Arial" w:cs="Arial"/>
          <w:b/>
          <w:bCs/>
          <w:sz w:val="20"/>
          <w:szCs w:val="20"/>
        </w:rPr>
        <w:t> obci Rouské</w:t>
      </w:r>
      <w:r w:rsidRPr="00BA700D">
        <w:rPr>
          <w:rFonts w:ascii="Arial" w:hAnsi="Arial" w:cs="Arial"/>
          <w:bCs/>
          <w:sz w:val="20"/>
          <w:szCs w:val="20"/>
        </w:rPr>
        <w:t>.</w:t>
      </w:r>
    </w:p>
    <w:p w14:paraId="081211CE" w14:textId="3841D2CB" w:rsidR="00880B10" w:rsidRDefault="00880B10" w:rsidP="00B333E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040901C" w14:textId="0B276A4C" w:rsidR="00880B10" w:rsidRPr="00880B10" w:rsidRDefault="00880B10" w:rsidP="00B333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0B10">
        <w:rPr>
          <w:rFonts w:ascii="Arial" w:hAnsi="Arial" w:cs="Arial"/>
          <w:b/>
          <w:bCs/>
          <w:sz w:val="20"/>
          <w:szCs w:val="20"/>
        </w:rPr>
        <w:t>Co děláme?</w:t>
      </w:r>
    </w:p>
    <w:p w14:paraId="608A225C" w14:textId="77777777" w:rsidR="00BA700D" w:rsidRPr="00BA700D" w:rsidRDefault="00BA700D" w:rsidP="00B333E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E551F48" w14:textId="77777777" w:rsidR="00511570" w:rsidRPr="00880B10" w:rsidRDefault="00511570" w:rsidP="00B333E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0B10">
        <w:rPr>
          <w:rFonts w:ascii="Arial" w:hAnsi="Arial" w:cs="Arial"/>
          <w:bCs/>
          <w:sz w:val="20"/>
          <w:szCs w:val="20"/>
          <w:u w:val="single"/>
        </w:rPr>
        <w:t>Pokud se nacházíte v obtížné životní situaci,</w:t>
      </w:r>
      <w:r w:rsidR="00BA700D" w:rsidRPr="00880B10">
        <w:rPr>
          <w:rFonts w:ascii="Arial" w:hAnsi="Arial" w:cs="Arial"/>
          <w:bCs/>
          <w:sz w:val="20"/>
          <w:szCs w:val="20"/>
          <w:u w:val="single"/>
        </w:rPr>
        <w:t xml:space="preserve"> kterou nejste schopni vyřešit vlastními silami,</w:t>
      </w:r>
      <w:r w:rsidRPr="00880B10">
        <w:rPr>
          <w:rFonts w:ascii="Arial" w:hAnsi="Arial" w:cs="Arial"/>
          <w:bCs/>
          <w:sz w:val="20"/>
          <w:szCs w:val="20"/>
          <w:u w:val="single"/>
        </w:rPr>
        <w:t xml:space="preserve"> rádi vám pomůžeme</w:t>
      </w:r>
      <w:r w:rsidRPr="00880B10">
        <w:rPr>
          <w:rFonts w:ascii="Arial" w:hAnsi="Arial" w:cs="Arial"/>
          <w:bCs/>
          <w:sz w:val="20"/>
          <w:szCs w:val="20"/>
        </w:rPr>
        <w:t xml:space="preserve">. Naše služby jsou </w:t>
      </w:r>
      <w:r w:rsidRPr="00880B10">
        <w:rPr>
          <w:rFonts w:ascii="Arial" w:hAnsi="Arial" w:cs="Arial"/>
          <w:bCs/>
          <w:sz w:val="20"/>
          <w:szCs w:val="20"/>
          <w:u w:val="single"/>
        </w:rPr>
        <w:t>bezplatné</w:t>
      </w:r>
      <w:r w:rsidRPr="00880B10">
        <w:rPr>
          <w:rFonts w:ascii="Arial" w:hAnsi="Arial" w:cs="Arial"/>
          <w:bCs/>
          <w:sz w:val="20"/>
          <w:szCs w:val="20"/>
        </w:rPr>
        <w:t xml:space="preserve"> a při jejich poskytování jsou naši pracovníci vázáni mlčenlivostí dle zákona.</w:t>
      </w:r>
    </w:p>
    <w:p w14:paraId="129DCA4D" w14:textId="77777777" w:rsidR="00511570" w:rsidRPr="009607AC" w:rsidRDefault="00511570" w:rsidP="00B33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7AC">
        <w:rPr>
          <w:rFonts w:ascii="Arial" w:hAnsi="Arial" w:cs="Arial"/>
          <w:sz w:val="20"/>
          <w:szCs w:val="20"/>
        </w:rPr>
        <w:t xml:space="preserve"> </w:t>
      </w:r>
    </w:p>
    <w:p w14:paraId="378FFCF0" w14:textId="7CD0C822" w:rsidR="00880B10" w:rsidRDefault="006F53FE" w:rsidP="00F938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80B10" w:rsidRPr="00BA700D">
        <w:rPr>
          <w:rFonts w:ascii="Arial" w:hAnsi="Arial" w:cs="Arial"/>
          <w:sz w:val="20"/>
          <w:szCs w:val="20"/>
        </w:rPr>
        <w:t>abízíme službu dluhového poradenství, terénní programy a sociálně aktivizační služby pro rodiny s dětmi.</w:t>
      </w:r>
      <w:r w:rsidR="00880B10">
        <w:rPr>
          <w:rFonts w:ascii="Arial" w:hAnsi="Arial" w:cs="Arial"/>
          <w:sz w:val="20"/>
          <w:szCs w:val="20"/>
        </w:rPr>
        <w:t xml:space="preserve"> </w:t>
      </w:r>
    </w:p>
    <w:p w14:paraId="28B56C13" w14:textId="77777777" w:rsidR="00880B10" w:rsidRDefault="00880B10" w:rsidP="00B33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66A7D7" w14:textId="77777777" w:rsidR="00511570" w:rsidRPr="009607AC" w:rsidRDefault="00511570" w:rsidP="00B33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7AC">
        <w:rPr>
          <w:rFonts w:ascii="Arial" w:hAnsi="Arial" w:cs="Arial"/>
          <w:sz w:val="20"/>
          <w:szCs w:val="20"/>
        </w:rPr>
        <w:t>Trápí-li vás problémy s dluhy, bydlením, so</w:t>
      </w:r>
      <w:bookmarkStart w:id="0" w:name="_GoBack"/>
      <w:bookmarkEnd w:id="0"/>
      <w:r w:rsidRPr="009607AC">
        <w:rPr>
          <w:rFonts w:ascii="Arial" w:hAnsi="Arial" w:cs="Arial"/>
          <w:sz w:val="20"/>
          <w:szCs w:val="20"/>
        </w:rPr>
        <w:t>ciálními dávkami, dostali jste se do tísně kvůli situaci spojené s </w:t>
      </w:r>
      <w:proofErr w:type="spellStart"/>
      <w:r w:rsidRPr="009607AC">
        <w:rPr>
          <w:rFonts w:ascii="Arial" w:hAnsi="Arial" w:cs="Arial"/>
          <w:sz w:val="20"/>
          <w:szCs w:val="20"/>
        </w:rPr>
        <w:t>koronavirem</w:t>
      </w:r>
      <w:proofErr w:type="spellEnd"/>
      <w:r w:rsidRPr="009607AC">
        <w:rPr>
          <w:rFonts w:ascii="Arial" w:hAnsi="Arial" w:cs="Arial"/>
          <w:sz w:val="20"/>
          <w:szCs w:val="20"/>
        </w:rPr>
        <w:t>, řešíte různé problémy spojené se vzděláváním nebo výchovou dětí,</w:t>
      </w:r>
      <w:r>
        <w:rPr>
          <w:rFonts w:ascii="Arial" w:hAnsi="Arial" w:cs="Arial"/>
          <w:sz w:val="20"/>
          <w:szCs w:val="20"/>
        </w:rPr>
        <w:t xml:space="preserve"> </w:t>
      </w:r>
      <w:r w:rsidRPr="009607AC">
        <w:rPr>
          <w:rFonts w:ascii="Arial" w:hAnsi="Arial" w:cs="Arial"/>
          <w:sz w:val="20"/>
          <w:szCs w:val="20"/>
        </w:rPr>
        <w:t xml:space="preserve">nemůžete najít zaměstnání, chcete zjistit, jaká máte práva při exekucích, zvažujete insolvenci či řešíte jinou složitou životní situaci, neváhejte využít naše bezplatné poradenství. </w:t>
      </w:r>
    </w:p>
    <w:p w14:paraId="25391BED" w14:textId="6B2D4599" w:rsidR="00511570" w:rsidRDefault="00511570" w:rsidP="00B333E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2D400F5" w14:textId="04A388D8" w:rsidR="00AB100D" w:rsidRPr="00AB100D" w:rsidRDefault="00AB100D" w:rsidP="00B333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100D">
        <w:rPr>
          <w:rFonts w:ascii="Arial" w:hAnsi="Arial" w:cs="Arial"/>
          <w:b/>
          <w:sz w:val="20"/>
          <w:szCs w:val="20"/>
        </w:rPr>
        <w:t>Jak nás můžete kontaktovat?</w:t>
      </w:r>
    </w:p>
    <w:p w14:paraId="3DE272D4" w14:textId="77777777" w:rsidR="00627846" w:rsidRDefault="00627846" w:rsidP="00B33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5222E4" w14:textId="045DF632" w:rsidR="00880B10" w:rsidRDefault="00627846" w:rsidP="001D0B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7AC">
        <w:rPr>
          <w:rFonts w:ascii="Arial" w:hAnsi="Arial" w:cs="Arial"/>
          <w:sz w:val="20"/>
          <w:szCs w:val="20"/>
        </w:rPr>
        <w:t>Naši pracovníci jsou k dispozici ve všední dny od 8 hod. do 16:30 hod. a přímo v</w:t>
      </w:r>
      <w:r w:rsidR="001D0BCB">
        <w:rPr>
          <w:rFonts w:ascii="Arial" w:hAnsi="Arial" w:cs="Arial"/>
          <w:sz w:val="20"/>
          <w:szCs w:val="20"/>
        </w:rPr>
        <w:t xml:space="preserve"> Polomu</w:t>
      </w:r>
      <w:r w:rsidRPr="009607AC">
        <w:rPr>
          <w:rFonts w:ascii="Arial" w:hAnsi="Arial" w:cs="Arial"/>
          <w:sz w:val="20"/>
          <w:szCs w:val="20"/>
        </w:rPr>
        <w:t xml:space="preserve"> je možné sjednání schůzky u vás doma nebo v jiném prostředí, které vám vyhovuje.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12A2B1" w14:textId="77777777" w:rsidR="00880B10" w:rsidRDefault="00880B10" w:rsidP="00B33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617B12" w14:textId="64BCF40A" w:rsidR="00627846" w:rsidRPr="00880B10" w:rsidRDefault="00627846" w:rsidP="00B333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Kontaktovat nás můžete telefonicky, prostřednictvím e-mailu nebo využít </w:t>
      </w:r>
      <w:r w:rsidRPr="00880B10">
        <w:rPr>
          <w:rFonts w:ascii="Arial" w:hAnsi="Arial" w:cs="Arial"/>
          <w:b/>
          <w:sz w:val="20"/>
          <w:szCs w:val="20"/>
        </w:rPr>
        <w:t>konzultační hodiny bez nutnosti předchozího objednání</w:t>
      </w:r>
      <w:r w:rsidR="00880B10">
        <w:rPr>
          <w:rFonts w:ascii="Arial" w:hAnsi="Arial" w:cs="Arial"/>
          <w:b/>
          <w:sz w:val="20"/>
          <w:szCs w:val="20"/>
        </w:rPr>
        <w:t>:</w:t>
      </w:r>
    </w:p>
    <w:p w14:paraId="295D0D55" w14:textId="4D2D9809" w:rsidR="00627846" w:rsidRPr="00880B10" w:rsidRDefault="00627846" w:rsidP="00B333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B10">
        <w:rPr>
          <w:rFonts w:ascii="Arial" w:hAnsi="Arial" w:cs="Arial"/>
          <w:b/>
          <w:sz w:val="20"/>
          <w:szCs w:val="20"/>
        </w:rPr>
        <w:t>každé pondělí</w:t>
      </w:r>
      <w:r w:rsidRPr="00880B10">
        <w:rPr>
          <w:rFonts w:ascii="Arial" w:hAnsi="Arial" w:cs="Arial"/>
          <w:sz w:val="20"/>
          <w:szCs w:val="20"/>
        </w:rPr>
        <w:t xml:space="preserve"> 10:00 - 12</w:t>
      </w:r>
      <w:r w:rsidR="001D0BCB">
        <w:rPr>
          <w:rFonts w:ascii="Arial" w:hAnsi="Arial" w:cs="Arial"/>
          <w:sz w:val="20"/>
          <w:szCs w:val="20"/>
        </w:rPr>
        <w:t>:00 na Úřadu práce v Hranicích -</w:t>
      </w:r>
      <w:r w:rsidRPr="00880B10">
        <w:rPr>
          <w:rFonts w:ascii="Arial" w:hAnsi="Arial" w:cs="Arial"/>
          <w:sz w:val="20"/>
          <w:szCs w:val="20"/>
        </w:rPr>
        <w:t xml:space="preserve"> místnost č.</w:t>
      </w:r>
      <w:r w:rsidR="001D0BCB">
        <w:rPr>
          <w:rFonts w:ascii="Arial" w:hAnsi="Arial" w:cs="Arial"/>
          <w:sz w:val="20"/>
          <w:szCs w:val="20"/>
        </w:rPr>
        <w:t xml:space="preserve"> </w:t>
      </w:r>
      <w:r w:rsidRPr="00880B10">
        <w:rPr>
          <w:rFonts w:ascii="Arial" w:hAnsi="Arial" w:cs="Arial"/>
          <w:sz w:val="20"/>
          <w:szCs w:val="20"/>
        </w:rPr>
        <w:t xml:space="preserve">25, ul. </w:t>
      </w:r>
      <w:proofErr w:type="spellStart"/>
      <w:r w:rsidRPr="00880B10">
        <w:rPr>
          <w:rFonts w:ascii="Arial" w:hAnsi="Arial" w:cs="Arial"/>
          <w:sz w:val="20"/>
          <w:szCs w:val="20"/>
        </w:rPr>
        <w:t>Purgešova</w:t>
      </w:r>
      <w:proofErr w:type="spellEnd"/>
      <w:r w:rsidRPr="00880B10">
        <w:rPr>
          <w:rFonts w:ascii="Arial" w:hAnsi="Arial" w:cs="Arial"/>
          <w:sz w:val="20"/>
          <w:szCs w:val="20"/>
        </w:rPr>
        <w:t xml:space="preserve"> 1399</w:t>
      </w:r>
    </w:p>
    <w:p w14:paraId="304A70E3" w14:textId="63FE4D3F" w:rsidR="00511570" w:rsidRDefault="00627846" w:rsidP="00B333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B10">
        <w:rPr>
          <w:rFonts w:ascii="Arial" w:hAnsi="Arial" w:cs="Arial"/>
          <w:b/>
          <w:sz w:val="20"/>
          <w:szCs w:val="20"/>
        </w:rPr>
        <w:t>každou středu</w:t>
      </w:r>
      <w:r w:rsidRPr="00627846">
        <w:rPr>
          <w:rFonts w:ascii="Arial" w:hAnsi="Arial" w:cs="Arial"/>
          <w:sz w:val="20"/>
          <w:szCs w:val="20"/>
        </w:rPr>
        <w:t xml:space="preserve"> 13:30 - 15:30 v naší kanceláři, </w:t>
      </w:r>
      <w:r w:rsidRPr="00627846">
        <w:rPr>
          <w:rFonts w:ascii="Arial" w:hAnsi="Arial" w:cs="Arial"/>
          <w:b/>
          <w:bCs/>
          <w:sz w:val="20"/>
          <w:szCs w:val="20"/>
        </w:rPr>
        <w:t>Masarykovo náměstí 122, Hranice</w:t>
      </w:r>
      <w:r w:rsidRPr="00627846">
        <w:rPr>
          <w:rFonts w:ascii="Arial" w:hAnsi="Arial" w:cs="Arial"/>
          <w:sz w:val="20"/>
          <w:szCs w:val="20"/>
        </w:rPr>
        <w:t xml:space="preserve"> (budova České pojišťovny, vchod z boční ulice, 3. patro) </w:t>
      </w:r>
    </w:p>
    <w:p w14:paraId="7444C39F" w14:textId="77777777" w:rsidR="00880B10" w:rsidRDefault="00880B10" w:rsidP="00B33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E6490C" w14:textId="3D01AEAD" w:rsidR="00880B10" w:rsidRDefault="00880B10" w:rsidP="00B33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B10">
        <w:rPr>
          <w:rFonts w:ascii="Arial" w:hAnsi="Arial" w:cs="Arial"/>
          <w:b/>
          <w:sz w:val="20"/>
          <w:szCs w:val="20"/>
        </w:rPr>
        <w:t>Kontakt: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6F1A">
        <w:rPr>
          <w:rFonts w:ascii="Arial" w:hAnsi="Arial" w:cs="Arial"/>
          <w:sz w:val="20"/>
          <w:szCs w:val="20"/>
        </w:rPr>
        <w:t>Jana Zbožínková, tel. 739 320 313, e-mail:jana.zbozinkova@clovekvtisni.cz</w:t>
      </w:r>
    </w:p>
    <w:p w14:paraId="1CAAA9BE" w14:textId="77777777" w:rsidR="00627846" w:rsidRPr="00627846" w:rsidRDefault="00627846" w:rsidP="00B333E9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0275EA" w14:textId="77777777" w:rsidR="00880B10" w:rsidRDefault="00511570" w:rsidP="00B333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607AC">
        <w:rPr>
          <w:rFonts w:ascii="Arial" w:hAnsi="Arial" w:cs="Arial"/>
          <w:b/>
          <w:sz w:val="20"/>
          <w:szCs w:val="20"/>
        </w:rPr>
        <w:t>Jak konkrétně pomáhá</w:t>
      </w:r>
      <w:r w:rsidR="00880B10">
        <w:rPr>
          <w:rFonts w:ascii="Arial" w:hAnsi="Arial" w:cs="Arial"/>
          <w:b/>
          <w:sz w:val="20"/>
          <w:szCs w:val="20"/>
        </w:rPr>
        <w:t>me?</w:t>
      </w:r>
    </w:p>
    <w:p w14:paraId="32D98D7B" w14:textId="2D12D883" w:rsidR="00511570" w:rsidRPr="009607AC" w:rsidRDefault="00511570" w:rsidP="00B333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F15796E" w14:textId="0839F3BE" w:rsidR="00511570" w:rsidRPr="009607AC" w:rsidRDefault="00511570" w:rsidP="00B333E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Paní </w:t>
      </w:r>
      <w:r w:rsidR="00923927">
        <w:rPr>
          <w:rFonts w:ascii="Arial" w:hAnsi="Arial" w:cs="Arial"/>
          <w:i/>
          <w:sz w:val="20"/>
          <w:szCs w:val="20"/>
        </w:rPr>
        <w:t xml:space="preserve">Eva a pan Bohumil </w:t>
      </w:r>
      <w:r>
        <w:rPr>
          <w:rFonts w:ascii="Arial" w:hAnsi="Arial" w:cs="Arial"/>
          <w:i/>
          <w:sz w:val="20"/>
          <w:szCs w:val="20"/>
        </w:rPr>
        <w:t>se na nás obrátil</w:t>
      </w:r>
      <w:r w:rsidR="00923927"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z w:val="20"/>
          <w:szCs w:val="20"/>
        </w:rPr>
        <w:t xml:space="preserve"> v době </w:t>
      </w:r>
      <w:proofErr w:type="spellStart"/>
      <w:r>
        <w:rPr>
          <w:rFonts w:ascii="Arial" w:hAnsi="Arial" w:cs="Arial"/>
          <w:i/>
          <w:sz w:val="20"/>
          <w:szCs w:val="20"/>
        </w:rPr>
        <w:t>koronavirových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opatření. Paní </w:t>
      </w:r>
      <w:r w:rsidR="00923927">
        <w:rPr>
          <w:rFonts w:ascii="Arial" w:hAnsi="Arial" w:cs="Arial"/>
          <w:i/>
          <w:sz w:val="20"/>
          <w:szCs w:val="20"/>
        </w:rPr>
        <w:t>Eva</w:t>
      </w:r>
      <w:r w:rsidRPr="009607AC">
        <w:rPr>
          <w:rFonts w:ascii="Arial" w:hAnsi="Arial" w:cs="Arial"/>
          <w:i/>
          <w:sz w:val="20"/>
          <w:szCs w:val="20"/>
        </w:rPr>
        <w:t xml:space="preserve"> je v dlouhodobé pracovní neschopnosti, ale nemocenská jí ani po dvou měsících nedorazila.</w:t>
      </w:r>
      <w:r>
        <w:rPr>
          <w:rFonts w:ascii="Arial" w:hAnsi="Arial" w:cs="Arial"/>
          <w:i/>
          <w:sz w:val="20"/>
          <w:szCs w:val="20"/>
        </w:rPr>
        <w:t xml:space="preserve"> Paní </w:t>
      </w:r>
      <w:r w:rsidR="00923927">
        <w:rPr>
          <w:rFonts w:ascii="Arial" w:hAnsi="Arial" w:cs="Arial"/>
          <w:i/>
          <w:sz w:val="20"/>
          <w:szCs w:val="20"/>
        </w:rPr>
        <w:t>Eva</w:t>
      </w:r>
      <w:r>
        <w:rPr>
          <w:rFonts w:ascii="Arial" w:hAnsi="Arial" w:cs="Arial"/>
          <w:i/>
          <w:sz w:val="20"/>
          <w:szCs w:val="20"/>
        </w:rPr>
        <w:t xml:space="preserve"> tak nebyla schopná ze svých prostředků pokrýt nutné výdaje na základní obživu a nájem. S</w:t>
      </w:r>
      <w:r w:rsidRPr="009607AC">
        <w:rPr>
          <w:rFonts w:ascii="Arial" w:hAnsi="Arial" w:cs="Arial"/>
          <w:i/>
          <w:sz w:val="20"/>
          <w:szCs w:val="20"/>
        </w:rPr>
        <w:t xml:space="preserve">polečně </w:t>
      </w:r>
      <w:r>
        <w:rPr>
          <w:rFonts w:ascii="Arial" w:hAnsi="Arial" w:cs="Arial"/>
          <w:i/>
          <w:sz w:val="20"/>
          <w:szCs w:val="20"/>
        </w:rPr>
        <w:t xml:space="preserve">s naší sociální pracovnicí </w:t>
      </w:r>
      <w:r w:rsidRPr="009607AC">
        <w:rPr>
          <w:rFonts w:ascii="Arial" w:hAnsi="Arial" w:cs="Arial"/>
          <w:i/>
          <w:sz w:val="20"/>
          <w:szCs w:val="20"/>
        </w:rPr>
        <w:t xml:space="preserve">zmapovaly situaci, zhodnotily </w:t>
      </w:r>
      <w:r>
        <w:rPr>
          <w:rFonts w:ascii="Arial" w:hAnsi="Arial" w:cs="Arial"/>
          <w:i/>
          <w:sz w:val="20"/>
          <w:szCs w:val="20"/>
        </w:rPr>
        <w:t xml:space="preserve">klientčiny </w:t>
      </w:r>
      <w:r w:rsidRPr="009607AC">
        <w:rPr>
          <w:rFonts w:ascii="Arial" w:hAnsi="Arial" w:cs="Arial"/>
          <w:i/>
          <w:sz w:val="20"/>
          <w:szCs w:val="20"/>
        </w:rPr>
        <w:t xml:space="preserve">možnosti a rozhodly se, že je potřeba kontaktovat ČSSZ, která nemocenské vyplácí a urgovat je s vysvětlením závažnosti situace. Zároveň naše pracovnice informovala paní </w:t>
      </w:r>
      <w:r w:rsidR="00923927">
        <w:rPr>
          <w:rFonts w:ascii="Arial" w:hAnsi="Arial" w:cs="Arial"/>
          <w:i/>
          <w:sz w:val="20"/>
          <w:szCs w:val="20"/>
        </w:rPr>
        <w:t>Evu</w:t>
      </w:r>
      <w:r w:rsidRPr="009607AC">
        <w:rPr>
          <w:rFonts w:ascii="Arial" w:hAnsi="Arial" w:cs="Arial"/>
          <w:i/>
          <w:sz w:val="20"/>
          <w:szCs w:val="20"/>
        </w:rPr>
        <w:t xml:space="preserve"> o možnostech nároků na sociální dávky při poklesu příjmů – jednalo se především o příspěvek na bydlení a dávky hmotné nouze. </w:t>
      </w:r>
      <w:r>
        <w:rPr>
          <w:rFonts w:ascii="Arial" w:hAnsi="Arial" w:cs="Arial"/>
          <w:i/>
          <w:sz w:val="20"/>
          <w:szCs w:val="20"/>
        </w:rPr>
        <w:t xml:space="preserve">Naše </w:t>
      </w:r>
      <w:r w:rsidRPr="009607AC">
        <w:rPr>
          <w:rFonts w:ascii="Arial" w:hAnsi="Arial" w:cs="Arial"/>
          <w:i/>
          <w:sz w:val="20"/>
          <w:szCs w:val="20"/>
        </w:rPr>
        <w:t xml:space="preserve">pracovnice jí pomohla s vyplněním jednotlivých formulářů a vysvětlila jí průběh řízení o žádosti. Paní </w:t>
      </w:r>
      <w:r w:rsidR="00923927">
        <w:rPr>
          <w:rFonts w:ascii="Arial" w:hAnsi="Arial" w:cs="Arial"/>
          <w:i/>
          <w:sz w:val="20"/>
          <w:szCs w:val="20"/>
        </w:rPr>
        <w:t>Eva</w:t>
      </w:r>
      <w:r w:rsidRPr="009607AC">
        <w:rPr>
          <w:rFonts w:ascii="Arial" w:hAnsi="Arial" w:cs="Arial"/>
          <w:i/>
          <w:sz w:val="20"/>
          <w:szCs w:val="20"/>
        </w:rPr>
        <w:t xml:space="preserve"> měla velkou obavu, že o pronájem přijde. S pracovnicí se proto také domluvily na společném telefonátu pronajímateli, kdy mu společně vysvětlily situaci, popsaly proces žádosti o dávky, včetně toho, že dávky na bydlení mohou být posílány přímo pronajímateli. Díky společné práci s naší pracovnicí se tak nakonec paní </w:t>
      </w:r>
      <w:r w:rsidR="00923927">
        <w:rPr>
          <w:rFonts w:ascii="Arial" w:hAnsi="Arial" w:cs="Arial"/>
          <w:i/>
          <w:sz w:val="20"/>
          <w:szCs w:val="20"/>
        </w:rPr>
        <w:t>Evě</w:t>
      </w:r>
      <w:r w:rsidRPr="009607AC">
        <w:rPr>
          <w:rFonts w:ascii="Arial" w:hAnsi="Arial" w:cs="Arial"/>
          <w:i/>
          <w:sz w:val="20"/>
          <w:szCs w:val="20"/>
        </w:rPr>
        <w:t xml:space="preserve"> podařilo získat prostředky na platbu nájmu a dalších potřeb.  </w:t>
      </w:r>
    </w:p>
    <w:p w14:paraId="55E05151" w14:textId="77777777" w:rsidR="00511570" w:rsidRPr="009607AC" w:rsidRDefault="00511570" w:rsidP="00B333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530C2A" w14:textId="2301E701" w:rsidR="00511570" w:rsidRDefault="00511570" w:rsidP="00B333E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Pan Bohumil se na nás </w:t>
      </w:r>
      <w:r w:rsidRPr="009607AC">
        <w:rPr>
          <w:rFonts w:ascii="Arial" w:hAnsi="Arial" w:cs="Arial"/>
          <w:i/>
          <w:sz w:val="20"/>
          <w:szCs w:val="20"/>
        </w:rPr>
        <w:t xml:space="preserve">obrátil s tím, že </w:t>
      </w:r>
      <w:r>
        <w:rPr>
          <w:rFonts w:ascii="Arial" w:hAnsi="Arial" w:cs="Arial"/>
          <w:i/>
          <w:sz w:val="20"/>
          <w:szCs w:val="20"/>
        </w:rPr>
        <w:t>při první výplatě v novém</w:t>
      </w:r>
      <w:r w:rsidRPr="009607A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zaměstnání </w:t>
      </w:r>
      <w:r w:rsidRPr="009607AC">
        <w:rPr>
          <w:rFonts w:ascii="Arial" w:hAnsi="Arial" w:cs="Arial"/>
          <w:i/>
          <w:sz w:val="20"/>
          <w:szCs w:val="20"/>
        </w:rPr>
        <w:t xml:space="preserve">mu exekutor vzal celý jeho plat. Pan </w:t>
      </w:r>
      <w:r>
        <w:rPr>
          <w:rFonts w:ascii="Arial" w:hAnsi="Arial" w:cs="Arial"/>
          <w:i/>
          <w:sz w:val="20"/>
          <w:szCs w:val="20"/>
        </w:rPr>
        <w:t>Bohumil</w:t>
      </w:r>
      <w:r w:rsidRPr="009607AC">
        <w:rPr>
          <w:rFonts w:ascii="Arial" w:hAnsi="Arial" w:cs="Arial"/>
          <w:i/>
          <w:sz w:val="20"/>
          <w:szCs w:val="20"/>
        </w:rPr>
        <w:t xml:space="preserve"> vůbec </w:t>
      </w:r>
      <w:r>
        <w:rPr>
          <w:rFonts w:ascii="Arial" w:hAnsi="Arial" w:cs="Arial"/>
          <w:i/>
          <w:sz w:val="20"/>
          <w:szCs w:val="20"/>
        </w:rPr>
        <w:t>nevěděl,</w:t>
      </w:r>
      <w:r w:rsidRPr="009607A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proč se to stalo a co má v takové situaci dělat. Klienta</w:t>
      </w:r>
      <w:r w:rsidRPr="009607AC">
        <w:rPr>
          <w:rFonts w:ascii="Arial" w:hAnsi="Arial" w:cs="Arial"/>
          <w:i/>
          <w:sz w:val="20"/>
          <w:szCs w:val="20"/>
        </w:rPr>
        <w:t xml:space="preserve"> jsme </w:t>
      </w:r>
      <w:r>
        <w:rPr>
          <w:rFonts w:ascii="Arial" w:hAnsi="Arial" w:cs="Arial"/>
          <w:i/>
          <w:sz w:val="20"/>
          <w:szCs w:val="20"/>
        </w:rPr>
        <w:t>i</w:t>
      </w:r>
      <w:r w:rsidRPr="009607AC">
        <w:rPr>
          <w:rFonts w:ascii="Arial" w:hAnsi="Arial" w:cs="Arial"/>
          <w:i/>
          <w:sz w:val="20"/>
          <w:szCs w:val="20"/>
        </w:rPr>
        <w:t>nformovali, že si může z obstaveného účtu vybrat jednorázov</w:t>
      </w:r>
      <w:r>
        <w:rPr>
          <w:rFonts w:ascii="Arial" w:hAnsi="Arial" w:cs="Arial"/>
          <w:i/>
          <w:sz w:val="20"/>
          <w:szCs w:val="20"/>
        </w:rPr>
        <w:t>ou částku stanovenou zákonem. A</w:t>
      </w:r>
      <w:r w:rsidRPr="009607AC">
        <w:rPr>
          <w:rFonts w:ascii="Arial" w:hAnsi="Arial" w:cs="Arial"/>
          <w:i/>
          <w:sz w:val="20"/>
          <w:szCs w:val="20"/>
        </w:rPr>
        <w:t xml:space="preserve"> rozhodli</w:t>
      </w:r>
      <w:r>
        <w:rPr>
          <w:rFonts w:ascii="Arial" w:hAnsi="Arial" w:cs="Arial"/>
          <w:i/>
          <w:sz w:val="20"/>
          <w:szCs w:val="20"/>
        </w:rPr>
        <w:t xml:space="preserve"> jsme se s ním</w:t>
      </w:r>
      <w:r w:rsidRPr="009607AC">
        <w:rPr>
          <w:rFonts w:ascii="Arial" w:hAnsi="Arial" w:cs="Arial"/>
          <w:i/>
          <w:sz w:val="20"/>
          <w:szCs w:val="20"/>
        </w:rPr>
        <w:t xml:space="preserve"> komplexně zmapovat jeho dluhovou situaci. </w:t>
      </w:r>
      <w:r w:rsidR="00923927">
        <w:rPr>
          <w:rFonts w:ascii="Arial" w:hAnsi="Arial" w:cs="Arial"/>
          <w:i/>
          <w:sz w:val="20"/>
          <w:szCs w:val="20"/>
        </w:rPr>
        <w:t>Dluhové poradkyni se podařilo</w:t>
      </w:r>
      <w:r w:rsidRPr="009607AC">
        <w:rPr>
          <w:rFonts w:ascii="Arial" w:hAnsi="Arial" w:cs="Arial"/>
          <w:i/>
          <w:sz w:val="20"/>
          <w:szCs w:val="20"/>
        </w:rPr>
        <w:t xml:space="preserve"> poníž</w:t>
      </w:r>
      <w:r w:rsidR="00923927">
        <w:rPr>
          <w:rFonts w:ascii="Arial" w:hAnsi="Arial" w:cs="Arial"/>
          <w:i/>
          <w:sz w:val="20"/>
          <w:szCs w:val="20"/>
        </w:rPr>
        <w:t>it</w:t>
      </w:r>
      <w:r w:rsidRPr="009607AC">
        <w:rPr>
          <w:rFonts w:ascii="Arial" w:hAnsi="Arial" w:cs="Arial"/>
          <w:i/>
          <w:sz w:val="20"/>
          <w:szCs w:val="20"/>
        </w:rPr>
        <w:t xml:space="preserve"> neoprávněně vymáhan</w:t>
      </w:r>
      <w:r w:rsidR="00923927">
        <w:rPr>
          <w:rFonts w:ascii="Arial" w:hAnsi="Arial" w:cs="Arial"/>
          <w:i/>
          <w:sz w:val="20"/>
          <w:szCs w:val="20"/>
        </w:rPr>
        <w:t>é</w:t>
      </w:r>
      <w:r w:rsidRPr="009607AC">
        <w:rPr>
          <w:rFonts w:ascii="Arial" w:hAnsi="Arial" w:cs="Arial"/>
          <w:i/>
          <w:sz w:val="20"/>
          <w:szCs w:val="20"/>
        </w:rPr>
        <w:t xml:space="preserve"> </w:t>
      </w:r>
      <w:r w:rsidR="00923927">
        <w:rPr>
          <w:rFonts w:ascii="Arial" w:hAnsi="Arial" w:cs="Arial"/>
          <w:i/>
          <w:sz w:val="20"/>
          <w:szCs w:val="20"/>
        </w:rPr>
        <w:t>dluhy a i díky tomu</w:t>
      </w:r>
      <w:r w:rsidRPr="009607AC">
        <w:rPr>
          <w:rFonts w:ascii="Arial" w:hAnsi="Arial" w:cs="Arial"/>
          <w:i/>
          <w:sz w:val="20"/>
          <w:szCs w:val="20"/>
        </w:rPr>
        <w:t xml:space="preserve"> mohl pan </w:t>
      </w:r>
      <w:r>
        <w:rPr>
          <w:rFonts w:ascii="Arial" w:hAnsi="Arial" w:cs="Arial"/>
          <w:i/>
          <w:sz w:val="20"/>
          <w:szCs w:val="20"/>
        </w:rPr>
        <w:t>Bohumil</w:t>
      </w:r>
      <w:r w:rsidRPr="009607AC">
        <w:rPr>
          <w:rFonts w:ascii="Arial" w:hAnsi="Arial" w:cs="Arial"/>
          <w:i/>
          <w:sz w:val="20"/>
          <w:szCs w:val="20"/>
        </w:rPr>
        <w:t xml:space="preserve"> vstoupit do oddlužení</w:t>
      </w:r>
      <w:r w:rsidR="008C0D9F">
        <w:rPr>
          <w:rFonts w:ascii="Arial" w:hAnsi="Arial" w:cs="Arial"/>
          <w:i/>
          <w:sz w:val="20"/>
          <w:szCs w:val="20"/>
        </w:rPr>
        <w:t xml:space="preserve">. </w:t>
      </w:r>
      <w:r w:rsidRPr="009607AC">
        <w:rPr>
          <w:rFonts w:ascii="Arial" w:hAnsi="Arial" w:cs="Arial"/>
          <w:i/>
          <w:sz w:val="20"/>
          <w:szCs w:val="20"/>
        </w:rPr>
        <w:t xml:space="preserve">Insolvenční návrh včetně podání připravila naše dluhová poradkyně a s panem </w:t>
      </w:r>
      <w:r>
        <w:rPr>
          <w:rFonts w:ascii="Arial" w:hAnsi="Arial" w:cs="Arial"/>
          <w:i/>
          <w:sz w:val="20"/>
          <w:szCs w:val="20"/>
        </w:rPr>
        <w:t xml:space="preserve">Bohumilem </w:t>
      </w:r>
      <w:r w:rsidRPr="009607AC">
        <w:rPr>
          <w:rFonts w:ascii="Arial" w:hAnsi="Arial" w:cs="Arial"/>
          <w:i/>
          <w:sz w:val="20"/>
          <w:szCs w:val="20"/>
        </w:rPr>
        <w:t>je stále během procesu oddlužení v kontaktu, aby mohli pružně reagovat na situace, které mohou v procesu oddlužení přicházet.</w:t>
      </w:r>
    </w:p>
    <w:p w14:paraId="14067DA7" w14:textId="77777777" w:rsidR="00511570" w:rsidRPr="001B253F" w:rsidRDefault="00511570" w:rsidP="00B333E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DBA1A04" w14:textId="74E4FE57" w:rsidR="00AB100D" w:rsidRDefault="008C0D9F" w:rsidP="00B333E9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8C0D9F">
        <w:rPr>
          <w:rFonts w:ascii="Arial" w:hAnsi="Arial" w:cs="Arial"/>
          <w:b/>
          <w:i/>
          <w:sz w:val="16"/>
          <w:szCs w:val="16"/>
        </w:rPr>
        <w:t>Naše s</w:t>
      </w:r>
      <w:r w:rsidR="00AB100D" w:rsidRPr="008C0D9F">
        <w:rPr>
          <w:rFonts w:ascii="Arial" w:hAnsi="Arial" w:cs="Arial"/>
          <w:b/>
          <w:i/>
          <w:sz w:val="16"/>
          <w:szCs w:val="16"/>
        </w:rPr>
        <w:t>lužby jsou poskytovány zcela zdarma</w:t>
      </w:r>
      <w:r w:rsidRPr="008C0D9F">
        <w:rPr>
          <w:rFonts w:ascii="Arial" w:hAnsi="Arial" w:cs="Arial"/>
          <w:b/>
          <w:i/>
          <w:sz w:val="16"/>
          <w:szCs w:val="16"/>
        </w:rPr>
        <w:t xml:space="preserve"> a při jejich poskytování jsme vázáni mlčenlivostí dle zákona o sociálních službách.</w:t>
      </w:r>
    </w:p>
    <w:p w14:paraId="0FFE51D6" w14:textId="77777777" w:rsidR="008C0D9F" w:rsidRDefault="008C0D9F" w:rsidP="00B333E9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7CB43871" w14:textId="6FF130E8" w:rsidR="00AB100D" w:rsidRPr="008C0D9F" w:rsidRDefault="00AB100D" w:rsidP="00B333E9">
      <w:pPr>
        <w:jc w:val="both"/>
        <w:rPr>
          <w:sz w:val="20"/>
          <w:szCs w:val="20"/>
        </w:rPr>
      </w:pPr>
      <w:r w:rsidRPr="008C0D9F">
        <w:rPr>
          <w:sz w:val="20"/>
          <w:szCs w:val="20"/>
        </w:rPr>
        <w:t>Mgr. Jana Zbožínková, koordinátorka služeb Člověka v tísni, Hranice</w:t>
      </w:r>
    </w:p>
    <w:sectPr w:rsidR="00AB100D" w:rsidRPr="008C0D9F" w:rsidSect="008C0D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0pt;height:100pt" o:bullet="t">
        <v:imagedata r:id="rId1" o:title="koso"/>
      </v:shape>
    </w:pict>
  </w:numPicBullet>
  <w:abstractNum w:abstractNumId="0" w15:restartNumberingAfterBreak="0">
    <w:nsid w:val="026B65FA"/>
    <w:multiLevelType w:val="multilevel"/>
    <w:tmpl w:val="02E2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44ADA"/>
    <w:multiLevelType w:val="hybridMultilevel"/>
    <w:tmpl w:val="3B128880"/>
    <w:lvl w:ilvl="0" w:tplc="FD08A5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70"/>
    <w:rsid w:val="000813BE"/>
    <w:rsid w:val="001D0BCB"/>
    <w:rsid w:val="00511570"/>
    <w:rsid w:val="005D25DB"/>
    <w:rsid w:val="00627846"/>
    <w:rsid w:val="006A1657"/>
    <w:rsid w:val="006F53FE"/>
    <w:rsid w:val="00880B10"/>
    <w:rsid w:val="008C0D9F"/>
    <w:rsid w:val="009055AB"/>
    <w:rsid w:val="00923927"/>
    <w:rsid w:val="00AB100D"/>
    <w:rsid w:val="00B333E9"/>
    <w:rsid w:val="00B56F1A"/>
    <w:rsid w:val="00BA700D"/>
    <w:rsid w:val="00F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1858"/>
  <w15:chartTrackingRefBased/>
  <w15:docId w15:val="{922AD59C-9CB7-4BAF-95B1-71B6885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5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157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15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15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1570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A700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4F876F1F9004085230F987E628C3E" ma:contentTypeVersion="12" ma:contentTypeDescription="Vytvoří nový dokument" ma:contentTypeScope="" ma:versionID="3a762363edb502cf6fb7843522297996">
  <xsd:schema xmlns:xsd="http://www.w3.org/2001/XMLSchema" xmlns:xs="http://www.w3.org/2001/XMLSchema" xmlns:p="http://schemas.microsoft.com/office/2006/metadata/properties" xmlns:ns2="9fe70f64-ca2e-417a-9d9f-3a76277c4fdc" xmlns:ns3="c27ea7cb-71f0-4e84-8567-50d9397e8abf" targetNamespace="http://schemas.microsoft.com/office/2006/metadata/properties" ma:root="true" ma:fieldsID="c8b915bb714ad9a8f5d5abbce2971571" ns2:_="" ns3:_="">
    <xsd:import namespace="9fe70f64-ca2e-417a-9d9f-3a76277c4fdc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0f64-ca2e-417a-9d9f-3a76277c4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FD434-0D9A-46A2-909E-C2FC96A80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40496-A479-4421-BFB8-2419999BB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3FA2-D8E6-4EC3-A1F9-605184C8D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70f64-ca2e-417a-9d9f-3a76277c4fdc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Zbožínková Jana</dc:creator>
  <cp:keywords/>
  <dc:description/>
  <cp:lastModifiedBy>Balejová Aneta</cp:lastModifiedBy>
  <cp:revision>16</cp:revision>
  <dcterms:created xsi:type="dcterms:W3CDTF">2020-12-02T14:25:00Z</dcterms:created>
  <dcterms:modified xsi:type="dcterms:W3CDTF">2021-01-27T12:22:00Z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0x010100CE04F876F1F9004085230F987E628C3E</vt:lpwstr>
  </property>
</Properties>
</file>